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 prostym daszkiem-jak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z prostym daszkiem od wielu lat cieszą się niezwykłą popularnością. Zapoznaj się z naszym artykułem, aby dowiedzieć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 prostym daszkiem wyłącznie dla fanów </w:t>
      </w:r>
      <w:r>
        <w:rPr>
          <w:rFonts w:ascii="calibri" w:hAnsi="calibri" w:eastAsia="calibri" w:cs="calibri"/>
          <w:sz w:val="52"/>
          <w:szCs w:val="52"/>
          <w:b/>
        </w:rPr>
        <w:t xml:space="preserve">streetwearu?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dla fanów streetwearu to element obowiązkowy większości stylizacji. Jednak czapki te świetnie sprawdzą się dla każdego. Wszystko zależy od gustu danej osoby.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czapkę z prostym daszkiem?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wybranego modelu, należy nosić je zawsze daszkiem do przodu. Zakładanie jej w drugą stronę może sprawić, że popełnimy modowe faux pas. Ten sposób noszenia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czapki z prostym daszkiem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było hitem wiele lat temu. Inne możliwości to lekkie skierowanie daszka ku górze, które uzyskamy naciągając nakrycie głowy głębiej.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z daszkiem-gdzie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je nabyć w sklepie sportowym ale co raz częściej pojawiają się one w ofercie sklepów odzieżowych tzw. sieciówek. Istnieje również wiele firm, które tworzą wyłącznie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czapki z prostym daszkiem. </w:t>
      </w:r>
      <w:r>
        <w:rPr>
          <w:rFonts w:ascii="calibri" w:hAnsi="calibri" w:eastAsia="calibri" w:cs="calibri"/>
          <w:sz w:val="24"/>
          <w:szCs w:val="24"/>
        </w:rPr>
        <w:t xml:space="preserve">Wystarczy przeszukać internet i znaleźć model pasujący do naszego stylu. Warto w takie nakrycia głowy zaopatrzyć się w sezonie letnim.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Czapki z prostym daszkiem</w:t>
      </w:r>
      <w:r>
        <w:rPr>
          <w:rFonts w:ascii="calibri" w:hAnsi="calibri" w:eastAsia="calibri" w:cs="calibri"/>
          <w:sz w:val="24"/>
          <w:szCs w:val="24"/>
        </w:rPr>
        <w:t xml:space="preserve"> świetnie ochronią nas przed nadmiernym promieniowaniem słonecznym. Natomiast na chłodniejsze dni warto zaopatrzyć się w modele czapek, które ochronią nasze uszy i większą część głowy przed zimnem.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Czapki z daszkiem to doskonały sposób na urozmaicenie naszych miejskich stylizacji. Zamów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rt-connection.pl/czapka-z-prostym-daszkiem-nike-639534-01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2026-02-04T04:11:47+01:00</dcterms:created>
  <dcterms:modified xsi:type="dcterms:W3CDTF">2026-02-04T04:11:47+01:00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