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 Adidas czarny stworzony dla fanów wygody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najmłodszych lat decydujemy się na wybór plecaka zamiast torby. Jest to jedna z metod, która chroni nasz kręgosłup przed zwyrodnieniami. Zapoznaj się z naszym artykułem, aby dowiedzieć się jaki plecak wybrać?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 Adidas czarny-tradycja i doskonały design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Adidas jest znana każdemu kto uprawia sport, ale od wielu lat noszą ją również osoby lubiące styl streetwear. Plecak czarny to jeden z ich klasycznych modeli.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plecak Adidas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firma oferuje pełną gamę torb oraz plecaków o różnorodnych wzorach i kolorach. Każdy z nas znajdzie coś dla siebie, bez względu na wiek.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Plecak Adidas czarny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stonowana, minimalistyczna propozycja, która pasuje do wszystkich stylizacji. Możesz zakładać go na treningi lub wyjścia ze znajomymi. To także świetna i pojemna opcja na długie wyprawy lub zwykły dzień w szkole. Jego specjalna budowa oraz regulacja ramion pozwala nam na komfortowe przemieszczanie się w różnych warunkach atmosferycznych. Nie musimy obawiać się, że nasze przedmioty całkowicie zamokną. Podczas wyboru kluczowy jest aspekt dopasowania do pleców oraz całkowita długość plecaka.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7px; height:9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jeszcze warto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Plecak Adidas czarny</w:t>
      </w:r>
      <w:r>
        <w:rPr>
          <w:rFonts w:ascii="calibri" w:hAnsi="calibri" w:eastAsia="calibri" w:cs="calibri"/>
          <w:sz w:val="24"/>
          <w:szCs w:val="24"/>
        </w:rPr>
        <w:t xml:space="preserve"> wykonany jest z poliestru, który nadaje mu lekkości. Posiada wyściełane ramiona poprawiające komfort noszenia i zabezpieczające przed obdarciami. Składa się z 2 bardzo pojemnych komór, dzięki czemu posegregujesz wszystkie swoje rzeczy i z łatwością je odnajdziesz.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port-connection.pl/pl/plecaki-szkolne_adidas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2024-05-18T15:55:16+02:00</dcterms:created>
  <dcterms:modified xsi:type="dcterms:W3CDTF">2024-05-18T15:55:16+02:00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